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36" w:rsidRPr="00782C8D" w:rsidRDefault="00782C8D" w:rsidP="007E580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82C8D">
        <w:rPr>
          <w:b/>
          <w:sz w:val="24"/>
          <w:szCs w:val="24"/>
        </w:rPr>
        <w:t>Zpráva o</w:t>
      </w:r>
      <w:r w:rsidR="007E5804">
        <w:rPr>
          <w:b/>
          <w:sz w:val="24"/>
          <w:szCs w:val="24"/>
        </w:rPr>
        <w:t xml:space="preserve"> výsledcích odpadového hospodářství obce Prosenice za rok 2021</w:t>
      </w:r>
    </w:p>
    <w:p w:rsidR="00782C8D" w:rsidRDefault="007E5804" w:rsidP="00C40AB3">
      <w:pPr>
        <w:jc w:val="both"/>
      </w:pPr>
      <w:r>
        <w:t>Systém odpadové</w:t>
      </w:r>
      <w:r w:rsidR="004F3942">
        <w:t xml:space="preserve">ho hospodářství obce Prosenice </w:t>
      </w:r>
      <w:r>
        <w:t>v roce 2021 zahrnoval sběr a svoz níže uvedených složek komunálního odpadu za účelem jejich využití nebo odstranění.</w:t>
      </w:r>
      <w:r w:rsidR="0090232E">
        <w:t xml:space="preserve"> </w:t>
      </w:r>
      <w:r w:rsidR="00FC59C3">
        <w:t xml:space="preserve">Systém nakládání s komunálním odpadem řeší OZV Obce Prosenice. </w:t>
      </w:r>
      <w:r w:rsidR="00174E22">
        <w:t>Obec Prosenice třídí v souladu s OZV a zákonem o odpadech</w:t>
      </w:r>
      <w:r w:rsidR="00B62B0F">
        <w:t>.</w:t>
      </w:r>
    </w:p>
    <w:p w:rsidR="0090232E" w:rsidRDefault="0090232E" w:rsidP="00FC59C3">
      <w:pPr>
        <w:pStyle w:val="Bezmezer"/>
        <w:rPr>
          <w:b/>
        </w:rPr>
      </w:pPr>
      <w:r>
        <w:rPr>
          <w:b/>
        </w:rPr>
        <w:t>Sběr s svoz využitelných složek komunálního odpadu</w:t>
      </w:r>
    </w:p>
    <w:p w:rsidR="0090232E" w:rsidRPr="0090232E" w:rsidRDefault="0090232E" w:rsidP="00B62B0F">
      <w:pPr>
        <w:pStyle w:val="Bezmezer"/>
        <w:jc w:val="both"/>
      </w:pPr>
      <w:r>
        <w:t>Sběr a svoz probíhal pomocí sběrných nádob (kontejnerů), umístěných na několika místech v</w:t>
      </w:r>
      <w:r w:rsidR="00B62B0F">
        <w:t> </w:t>
      </w:r>
      <w:r>
        <w:t>obci</w:t>
      </w:r>
      <w:r w:rsidR="00B62B0F">
        <w:t>:</w:t>
      </w:r>
      <w:r>
        <w:t xml:space="preserve"> </w:t>
      </w:r>
      <w:r w:rsidR="00710E8F">
        <w:br/>
        <w:t xml:space="preserve">stanoviště </w:t>
      </w:r>
      <w:r w:rsidR="00104F58">
        <w:t xml:space="preserve">parkoviště </w:t>
      </w:r>
      <w:r>
        <w:t xml:space="preserve">u kostela, </w:t>
      </w:r>
      <w:r w:rsidR="00104F58">
        <w:t xml:space="preserve">stanoviště </w:t>
      </w:r>
      <w:r>
        <w:t>Na Chmelínku, U Nádraží</w:t>
      </w:r>
      <w:r w:rsidR="00104F58">
        <w:t xml:space="preserve"> a u </w:t>
      </w:r>
      <w:r w:rsidR="00710E8F">
        <w:t>prodejny potravin</w:t>
      </w:r>
      <w:r w:rsidR="00104F58">
        <w:t xml:space="preserve"> </w:t>
      </w:r>
      <w:r w:rsidR="00B62B0F">
        <w:t>Na L</w:t>
      </w:r>
      <w:r>
        <w:t>oukách.</w:t>
      </w:r>
      <w:r w:rsidR="00104F58">
        <w:t xml:space="preserve"> Zahrnuje tyto složky:</w:t>
      </w:r>
      <w:r w:rsidR="00710E8F">
        <w:t xml:space="preserve"> </w:t>
      </w:r>
      <w:r w:rsidR="00104F58">
        <w:t xml:space="preserve">Plasty, papír, sklo, kovy, jedlé oleje a tuky. </w:t>
      </w:r>
    </w:p>
    <w:p w:rsidR="0090232E" w:rsidRDefault="0090232E" w:rsidP="00FC59C3">
      <w:pPr>
        <w:pStyle w:val="Bezmezer"/>
        <w:rPr>
          <w:b/>
        </w:rPr>
      </w:pPr>
    </w:p>
    <w:p w:rsidR="00740971" w:rsidRPr="001168BA" w:rsidRDefault="00740971" w:rsidP="00FC59C3">
      <w:pPr>
        <w:pStyle w:val="Bezmezer"/>
        <w:rPr>
          <w:b/>
        </w:rPr>
      </w:pPr>
      <w:r w:rsidRPr="001168BA">
        <w:rPr>
          <w:b/>
        </w:rPr>
        <w:t xml:space="preserve">Směsný komunální odpad </w:t>
      </w:r>
    </w:p>
    <w:p w:rsidR="00740971" w:rsidRDefault="00740971" w:rsidP="00A4480E">
      <w:pPr>
        <w:pStyle w:val="Bezmezer"/>
        <w:jc w:val="both"/>
      </w:pPr>
      <w:r>
        <w:t>Jedná se o odpad, který zůstane po vytřídění vhodných recyklovatelných odpadů, b</w:t>
      </w:r>
      <w:r w:rsidR="00B62B0F">
        <w:t xml:space="preserve">ioodpadů, nebezpečných složek komunálního odpadu, </w:t>
      </w:r>
      <w:r>
        <w:t>a</w:t>
      </w:r>
      <w:r w:rsidR="00984631">
        <w:t>j</w:t>
      </w:r>
      <w:r>
        <w:t>.</w:t>
      </w:r>
      <w:r w:rsidR="00A4480E">
        <w:t xml:space="preserve"> </w:t>
      </w:r>
      <w:r>
        <w:t>Směsný komunální odpad z</w:t>
      </w:r>
      <w:r w:rsidR="00A4480E">
        <w:t> </w:t>
      </w:r>
      <w:r>
        <w:t>popelnic</w:t>
      </w:r>
      <w:r w:rsidR="00A4480E">
        <w:t xml:space="preserve"> byl v roce 2021</w:t>
      </w:r>
      <w:r>
        <w:t xml:space="preserve"> </w:t>
      </w:r>
      <w:r w:rsidR="00B62B0F">
        <w:t xml:space="preserve">v obci Prosenice </w:t>
      </w:r>
      <w:r>
        <w:t xml:space="preserve">vyvážen v pravidelných intervalech, </w:t>
      </w:r>
      <w:r w:rsidR="00710E8F">
        <w:t>vždy</w:t>
      </w:r>
      <w:r>
        <w:t xml:space="preserve"> v lichý týden</w:t>
      </w:r>
      <w:r w:rsidR="001168BA">
        <w:t xml:space="preserve"> ve čtvrtek. Četnost </w:t>
      </w:r>
      <w:r w:rsidR="00A4480E">
        <w:t>svozu si občané domluv</w:t>
      </w:r>
      <w:r w:rsidR="00260435">
        <w:t>ili</w:t>
      </w:r>
      <w:r w:rsidR="00A4480E">
        <w:t xml:space="preserve"> na obecním úřadě – buď svoz 14 denní, měsíční nebo kombinovaný. Svoz směsného (netříděného) odpadu k odstranění u</w:t>
      </w:r>
      <w:r w:rsidR="00260435">
        <w:t>l</w:t>
      </w:r>
      <w:r w:rsidR="00A4480E">
        <w:t xml:space="preserve">ožením na skládku probíhá pomocí sběrných nádob o objemu 120 l nebo 240 l, které jsou sváženy od jednotlivých domů. </w:t>
      </w:r>
      <w:r w:rsidR="00710E8F">
        <w:t xml:space="preserve"> Ostatní směsný komunální odpad z obce se odváží na skládku</w:t>
      </w:r>
      <w:r w:rsidR="00B62B0F">
        <w:t xml:space="preserve"> SUEZ CZ a.s. </w:t>
      </w:r>
      <w:r w:rsidR="00710E8F">
        <w:t>Hradčany.</w:t>
      </w:r>
    </w:p>
    <w:p w:rsidR="001168BA" w:rsidRDefault="001168BA" w:rsidP="00FC59C3">
      <w:pPr>
        <w:pStyle w:val="Bezmezer"/>
      </w:pPr>
    </w:p>
    <w:p w:rsidR="00984631" w:rsidRDefault="001168BA" w:rsidP="00984631">
      <w:pPr>
        <w:pStyle w:val="Bezmezer"/>
        <w:jc w:val="both"/>
      </w:pPr>
      <w:r w:rsidRPr="001168BA">
        <w:rPr>
          <w:b/>
        </w:rPr>
        <w:t>Objemný odpad</w:t>
      </w:r>
      <w:r w:rsidR="00C40AB3">
        <w:rPr>
          <w:b/>
        </w:rPr>
        <w:t xml:space="preserve"> </w:t>
      </w:r>
      <w:r w:rsidR="00710E8F">
        <w:rPr>
          <w:b/>
        </w:rPr>
        <w:t>–</w:t>
      </w:r>
      <w:r>
        <w:t xml:space="preserve"> sbírá</w:t>
      </w:r>
      <w:r w:rsidR="00710E8F">
        <w:t xml:space="preserve"> se</w:t>
      </w:r>
      <w:r>
        <w:t xml:space="preserve"> oddělen</w:t>
      </w:r>
      <w:r w:rsidR="00B62B0F">
        <w:t>ě</w:t>
      </w:r>
      <w:r>
        <w:t xml:space="preserve"> do velkoobjemových kontejnerů</w:t>
      </w:r>
      <w:r w:rsidR="00260435">
        <w:t xml:space="preserve"> </w:t>
      </w:r>
      <w:r>
        <w:t xml:space="preserve">nebo na určené místo v zahradě za </w:t>
      </w:r>
      <w:r w:rsidR="00260435">
        <w:t>obecním úřadem</w:t>
      </w:r>
      <w:r>
        <w:t>.  Jedná se např. o kusy nábytku, matrace, koberce, po</w:t>
      </w:r>
      <w:r w:rsidR="00A4480E">
        <w:t xml:space="preserve">dlahové krytiny, vany, </w:t>
      </w:r>
      <w:r w:rsidR="00B62B0F">
        <w:t>aj</w:t>
      </w:r>
      <w:r w:rsidR="00A4480E">
        <w:t xml:space="preserve">. </w:t>
      </w:r>
      <w:r w:rsidR="00B62B0F">
        <w:t xml:space="preserve">Probíhá </w:t>
      </w:r>
      <w:r w:rsidR="00C1326B">
        <w:t>dle potřeby celoročně</w:t>
      </w:r>
      <w:r w:rsidR="00B62B0F">
        <w:t>.</w:t>
      </w:r>
    </w:p>
    <w:p w:rsidR="00984631" w:rsidRDefault="00A4480E" w:rsidP="00984631">
      <w:pPr>
        <w:pStyle w:val="Bezmezer"/>
        <w:jc w:val="both"/>
      </w:pPr>
      <w:r w:rsidRPr="00260435">
        <w:rPr>
          <w:b/>
        </w:rPr>
        <w:t>Nebezpečný odpad</w:t>
      </w:r>
      <w:r w:rsidR="00104F58">
        <w:rPr>
          <w:b/>
        </w:rPr>
        <w:t xml:space="preserve"> - </w:t>
      </w:r>
      <w:r w:rsidR="00260435">
        <w:t xml:space="preserve"> </w:t>
      </w:r>
      <w:r w:rsidR="00B62B0F">
        <w:t>sběr</w:t>
      </w:r>
      <w:r w:rsidR="00260435">
        <w:t xml:space="preserve"> </w:t>
      </w:r>
      <w:r w:rsidR="00B62B0F">
        <w:t xml:space="preserve"> probíhá </w:t>
      </w:r>
      <w:r w:rsidR="00260435">
        <w:t>mobilní</w:t>
      </w:r>
      <w:r w:rsidR="00B62B0F">
        <w:t>m</w:t>
      </w:r>
      <w:r w:rsidR="00260435">
        <w:t xml:space="preserve"> svoz</w:t>
      </w:r>
      <w:r w:rsidR="00B62B0F">
        <w:t>em</w:t>
      </w:r>
      <w:r w:rsidR="00260435">
        <w:t xml:space="preserve"> v předem avizova</w:t>
      </w:r>
      <w:r w:rsidR="00710E8F">
        <w:t xml:space="preserve">ných termínech </w:t>
      </w:r>
      <w:r w:rsidR="00B62B0F">
        <w:t xml:space="preserve"> 2x do roka </w:t>
      </w:r>
      <w:r w:rsidR="00710E8F">
        <w:t>na parkovišti u O</w:t>
      </w:r>
      <w:r w:rsidR="00260435">
        <w:t>becního úřadu Prosenice.</w:t>
      </w:r>
      <w:r w:rsidR="00104F58">
        <w:t xml:space="preserve"> </w:t>
      </w:r>
    </w:p>
    <w:p w:rsidR="00984631" w:rsidRDefault="001168BA" w:rsidP="00984631">
      <w:pPr>
        <w:pStyle w:val="Bezmezer"/>
        <w:jc w:val="both"/>
      </w:pPr>
      <w:r w:rsidRPr="001168BA">
        <w:rPr>
          <w:b/>
        </w:rPr>
        <w:t>Biologicky rozl</w:t>
      </w:r>
      <w:r w:rsidR="00104F58">
        <w:rPr>
          <w:b/>
        </w:rPr>
        <w:t>ožitelný</w:t>
      </w:r>
      <w:r w:rsidRPr="001168BA">
        <w:rPr>
          <w:b/>
        </w:rPr>
        <w:t xml:space="preserve"> odpad</w:t>
      </w:r>
      <w:r w:rsidR="00710E8F">
        <w:rPr>
          <w:b/>
        </w:rPr>
        <w:t xml:space="preserve"> -</w:t>
      </w:r>
      <w:r w:rsidRPr="001168BA">
        <w:rPr>
          <w:b/>
        </w:rPr>
        <w:t xml:space="preserve"> </w:t>
      </w:r>
      <w:r>
        <w:t xml:space="preserve">občané mohou celoročně odevzdávat v zahradě za </w:t>
      </w:r>
      <w:r w:rsidR="00B62B0F">
        <w:t>obecním úřadem</w:t>
      </w:r>
      <w:r w:rsidR="00104F58">
        <w:t xml:space="preserve"> </w:t>
      </w:r>
      <w:r w:rsidR="007E5804">
        <w:t xml:space="preserve">každou </w:t>
      </w:r>
      <w:r>
        <w:t>sobot</w:t>
      </w:r>
      <w:r w:rsidR="007E5804">
        <w:t>u</w:t>
      </w:r>
      <w:r>
        <w:t xml:space="preserve"> od 14-16 hodin, při nepříznivém počasí po domluvě telefonicky.</w:t>
      </w:r>
    </w:p>
    <w:p w:rsidR="00984631" w:rsidRDefault="00104F58" w:rsidP="00984631">
      <w:pPr>
        <w:pStyle w:val="Bezmezer"/>
        <w:jc w:val="both"/>
      </w:pPr>
      <w:r>
        <w:t xml:space="preserve"> </w:t>
      </w:r>
      <w:r w:rsidR="001168BA" w:rsidRPr="001168BA">
        <w:rPr>
          <w:b/>
        </w:rPr>
        <w:t>Textil</w:t>
      </w:r>
      <w:r>
        <w:rPr>
          <w:b/>
        </w:rPr>
        <w:t xml:space="preserve"> -</w:t>
      </w:r>
      <w:r w:rsidR="001168BA" w:rsidRPr="001168BA">
        <w:rPr>
          <w:b/>
        </w:rPr>
        <w:t xml:space="preserve"> </w:t>
      </w:r>
      <w:r w:rsidR="007E2783">
        <w:t>Speciální kontejner</w:t>
      </w:r>
      <w:r w:rsidR="00C1326B">
        <w:t>y</w:t>
      </w:r>
      <w:r w:rsidR="007E2783">
        <w:t xml:space="preserve"> j</w:t>
      </w:r>
      <w:r w:rsidR="00C1326B">
        <w:t>sou</w:t>
      </w:r>
      <w:r w:rsidR="007E2783">
        <w:t xml:space="preserve"> umístěn</w:t>
      </w:r>
      <w:r w:rsidR="00C1326B">
        <w:t>y</w:t>
      </w:r>
      <w:r w:rsidR="007E2783">
        <w:t xml:space="preserve"> na parkovišti u kostela</w:t>
      </w:r>
      <w:r w:rsidR="00C1326B">
        <w:t xml:space="preserve"> a u prodejny potravin</w:t>
      </w:r>
      <w:r w:rsidR="007E2783">
        <w:t>. Text</w:t>
      </w:r>
      <w:r>
        <w:t>i</w:t>
      </w:r>
      <w:r w:rsidR="007E2783">
        <w:t>l se vklád</w:t>
      </w:r>
      <w:r w:rsidR="007E5804">
        <w:t>á</w:t>
      </w:r>
      <w:r w:rsidR="007E2783">
        <w:t xml:space="preserve"> do kontejneru v igelitových taškách nebo pytlích.</w:t>
      </w:r>
    </w:p>
    <w:p w:rsidR="00984631" w:rsidRDefault="00C40AB3" w:rsidP="00984631">
      <w:pPr>
        <w:pStyle w:val="Bezmezer"/>
        <w:jc w:val="both"/>
      </w:pPr>
      <w:r>
        <w:rPr>
          <w:b/>
        </w:rPr>
        <w:t>J</w:t>
      </w:r>
      <w:r w:rsidR="007E2783" w:rsidRPr="007E2783">
        <w:rPr>
          <w:b/>
        </w:rPr>
        <w:t>edl</w:t>
      </w:r>
      <w:r>
        <w:rPr>
          <w:b/>
        </w:rPr>
        <w:t>é oleje</w:t>
      </w:r>
      <w:r w:rsidR="00104F58">
        <w:rPr>
          <w:b/>
        </w:rPr>
        <w:t xml:space="preserve"> -</w:t>
      </w:r>
      <w:r w:rsidR="00EC3098">
        <w:t xml:space="preserve">Nádoba na olej se nachází na parkovišti u kostela. </w:t>
      </w:r>
      <w:r w:rsidR="007E2783">
        <w:t>Do sběrných nádob na jedlé oleje patří použité oleje a tuky z domácnosti.</w:t>
      </w:r>
      <w:r w:rsidR="00104F58">
        <w:t xml:space="preserve"> </w:t>
      </w:r>
    </w:p>
    <w:p w:rsidR="007E2783" w:rsidRPr="007E2783" w:rsidRDefault="00C40AB3" w:rsidP="00984631">
      <w:pPr>
        <w:jc w:val="both"/>
      </w:pPr>
      <w:r>
        <w:rPr>
          <w:b/>
        </w:rPr>
        <w:t>Kov</w:t>
      </w:r>
      <w:r w:rsidR="00104F58">
        <w:rPr>
          <w:b/>
        </w:rPr>
        <w:t xml:space="preserve"> – </w:t>
      </w:r>
      <w:r w:rsidR="00EC3098">
        <w:t>Kontejner na kov se nachází na parkovišti u kostela a</w:t>
      </w:r>
      <w:r w:rsidR="00984631">
        <w:t xml:space="preserve"> </w:t>
      </w:r>
      <w:r w:rsidR="00C1326B">
        <w:t>u prodejny potravin</w:t>
      </w:r>
      <w:r w:rsidR="00EC3098">
        <w:t xml:space="preserve"> Na loukách. </w:t>
      </w:r>
      <w:r w:rsidR="007E2783">
        <w:t>Do kontejneru na kovy patří plechovky od nápojů, kovové uzávěry, konzervy, alobal, hliníková víčka</w:t>
      </w:r>
      <w:r w:rsidR="00C1326B">
        <w:t xml:space="preserve"> aj</w:t>
      </w:r>
      <w:r w:rsidR="007E2783">
        <w:t xml:space="preserve">.  Velké kusy kovu lze odevzdat v zahradě za </w:t>
      </w:r>
      <w:r w:rsidR="00104F58">
        <w:t xml:space="preserve">obecním úřadem. </w:t>
      </w:r>
    </w:p>
    <w:p w:rsidR="001168BA" w:rsidRDefault="001168BA" w:rsidP="00FC59C3">
      <w:pPr>
        <w:pStyle w:val="Bezmezer"/>
      </w:pPr>
    </w:p>
    <w:p w:rsidR="00984631" w:rsidRDefault="007868B6" w:rsidP="00984631">
      <w:pPr>
        <w:pStyle w:val="Bezmezer"/>
        <w:rPr>
          <w:b/>
        </w:rPr>
      </w:pPr>
      <w:r>
        <w:rPr>
          <w:b/>
        </w:rPr>
        <w:t>Možnosti prevence a minimalizace vzniku komunálního odpadu:</w:t>
      </w:r>
    </w:p>
    <w:p w:rsidR="007868B6" w:rsidRDefault="007868B6" w:rsidP="00984631">
      <w:pPr>
        <w:pStyle w:val="Bezmezer"/>
        <w:jc w:val="both"/>
      </w:pPr>
      <w:r>
        <w:t xml:space="preserve">Vzniku komunálních odpadů lze účinně předcházet např. nahrazením jednorázových obalů opakovaně použitelnými obaly při nákupu zejména potravin a drogerie nebo odevzdání některých </w:t>
      </w:r>
      <w:r w:rsidR="00F31A17">
        <w:t>výrobků k opětovnému</w:t>
      </w:r>
      <w:r>
        <w:t xml:space="preserve"> využití. Občané, kteří mají zahrádky, mohou využít biologicky rozložitelný odpad při domácím kompostování.</w:t>
      </w:r>
      <w:r w:rsidR="00761B84">
        <w:t xml:space="preserve"> </w:t>
      </w:r>
    </w:p>
    <w:p w:rsidR="00761B84" w:rsidRDefault="00761B84" w:rsidP="00984631">
      <w:pPr>
        <w:pStyle w:val="Bezmezer"/>
        <w:rPr>
          <w:b/>
        </w:rPr>
      </w:pPr>
    </w:p>
    <w:p w:rsidR="007868B6" w:rsidRPr="00C1326B" w:rsidRDefault="00761B84" w:rsidP="007868B6">
      <w:pPr>
        <w:pStyle w:val="Bezmezer"/>
        <w:jc w:val="both"/>
        <w:rPr>
          <w:b/>
        </w:rPr>
      </w:pPr>
      <w:r>
        <w:rPr>
          <w:b/>
        </w:rPr>
        <w:t>Systém odpadového hospodářství v obci Prosenic</w:t>
      </w:r>
      <w:r w:rsidR="00520372">
        <w:rPr>
          <w:b/>
        </w:rPr>
        <w:t>e se řídí těmito zásadami:</w:t>
      </w:r>
      <w:r>
        <w:rPr>
          <w:b/>
        </w:rPr>
        <w:t xml:space="preserve"> </w:t>
      </w:r>
    </w:p>
    <w:p w:rsidR="00520372" w:rsidRDefault="00520372" w:rsidP="007868B6">
      <w:pPr>
        <w:pStyle w:val="Odstavecseseznamem"/>
        <w:numPr>
          <w:ilvl w:val="0"/>
          <w:numId w:val="5"/>
        </w:numPr>
      </w:pPr>
      <w:r>
        <w:t>Předcházet vzniku odpadu</w:t>
      </w:r>
    </w:p>
    <w:p w:rsidR="007868B6" w:rsidRDefault="007868B6" w:rsidP="007868B6">
      <w:pPr>
        <w:pStyle w:val="Odstavecseseznamem"/>
        <w:numPr>
          <w:ilvl w:val="0"/>
          <w:numId w:val="5"/>
        </w:numPr>
      </w:pPr>
      <w:r>
        <w:t xml:space="preserve">Využitelnost odpadů </w:t>
      </w:r>
    </w:p>
    <w:p w:rsidR="007868B6" w:rsidRDefault="007868B6" w:rsidP="007868B6">
      <w:pPr>
        <w:pStyle w:val="Odstavecseseznamem"/>
        <w:numPr>
          <w:ilvl w:val="0"/>
          <w:numId w:val="5"/>
        </w:numPr>
      </w:pPr>
      <w:r>
        <w:t>Recyklace odpadů</w:t>
      </w:r>
    </w:p>
    <w:p w:rsidR="007868B6" w:rsidRDefault="00520372" w:rsidP="007868B6">
      <w:pPr>
        <w:pStyle w:val="Odstavecseseznamem"/>
        <w:numPr>
          <w:ilvl w:val="0"/>
          <w:numId w:val="5"/>
        </w:numPr>
      </w:pPr>
      <w:r>
        <w:t>Zachovat a podporovat s</w:t>
      </w:r>
      <w:r w:rsidR="007868B6">
        <w:t>amostatný komoditní sběr (papír, plast sklo, kov, jedlé oleje)</w:t>
      </w:r>
    </w:p>
    <w:p w:rsidR="007868B6" w:rsidRDefault="00520372" w:rsidP="007868B6">
      <w:pPr>
        <w:pStyle w:val="Odstavecseseznamem"/>
        <w:numPr>
          <w:ilvl w:val="0"/>
          <w:numId w:val="5"/>
        </w:numPr>
      </w:pPr>
      <w:r>
        <w:t>Zachovat a podporovat d</w:t>
      </w:r>
      <w:r w:rsidR="007868B6">
        <w:t>ostupnost odděleného sběru využitelných odpadů v obci</w:t>
      </w:r>
    </w:p>
    <w:p w:rsidR="007868B6" w:rsidRDefault="007868B6" w:rsidP="007868B6"/>
    <w:p w:rsidR="007868B6" w:rsidRDefault="007868B6" w:rsidP="00782C8D">
      <w:pPr>
        <w:rPr>
          <w:b/>
          <w:i/>
        </w:rPr>
      </w:pPr>
    </w:p>
    <w:p w:rsidR="007868B6" w:rsidRDefault="007868B6" w:rsidP="00227E1B">
      <w:pPr>
        <w:jc w:val="center"/>
        <w:rPr>
          <w:b/>
        </w:rPr>
      </w:pPr>
      <w:r w:rsidRPr="007868B6">
        <w:rPr>
          <w:b/>
        </w:rPr>
        <w:lastRenderedPageBreak/>
        <w:t>Výsledky odp</w:t>
      </w:r>
      <w:r>
        <w:rPr>
          <w:b/>
        </w:rPr>
        <w:t>a</w:t>
      </w:r>
      <w:r w:rsidRPr="007868B6">
        <w:rPr>
          <w:b/>
        </w:rPr>
        <w:t>dového hospodářství obce</w:t>
      </w:r>
      <w:r>
        <w:rPr>
          <w:b/>
        </w:rPr>
        <w:t xml:space="preserve"> v roce 2021</w:t>
      </w:r>
    </w:p>
    <w:p w:rsidR="00A4314D" w:rsidRPr="00DB4033" w:rsidRDefault="00174E22" w:rsidP="00782C8D">
      <w:pPr>
        <w:rPr>
          <w:b/>
          <w:i/>
        </w:rPr>
      </w:pPr>
      <w:r w:rsidRPr="00DB4033">
        <w:rPr>
          <w:b/>
          <w:i/>
        </w:rPr>
        <w:t xml:space="preserve">Tabulka č. </w:t>
      </w:r>
      <w:r w:rsidR="00A4314D" w:rsidRPr="00DB4033">
        <w:rPr>
          <w:b/>
          <w:i/>
        </w:rPr>
        <w:t>1 – množství odpadů</w:t>
      </w:r>
      <w:r w:rsidR="00104F58">
        <w:rPr>
          <w:b/>
          <w:i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A4314D" w:rsidTr="00A4314D">
        <w:tc>
          <w:tcPr>
            <w:tcW w:w="6091" w:type="dxa"/>
          </w:tcPr>
          <w:p w:rsidR="00A4314D" w:rsidRPr="00A4314D" w:rsidRDefault="00A4314D" w:rsidP="00782C8D">
            <w:pPr>
              <w:rPr>
                <w:b/>
                <w:i/>
              </w:rPr>
            </w:pPr>
            <w:r w:rsidRPr="00A4314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                   </w:t>
            </w:r>
            <w:r w:rsidRPr="00A4314D">
              <w:rPr>
                <w:b/>
                <w:i/>
              </w:rPr>
              <w:t xml:space="preserve"> Druh odpadu</w:t>
            </w:r>
          </w:p>
        </w:tc>
        <w:tc>
          <w:tcPr>
            <w:tcW w:w="2971" w:type="dxa"/>
          </w:tcPr>
          <w:p w:rsidR="004F3942" w:rsidRPr="00A4314D" w:rsidRDefault="00A4314D" w:rsidP="004F3942">
            <w:pPr>
              <w:rPr>
                <w:b/>
                <w:i/>
              </w:rPr>
            </w:pPr>
            <w:r w:rsidRPr="00A4314D">
              <w:rPr>
                <w:b/>
                <w:i/>
              </w:rPr>
              <w:t xml:space="preserve">                 Množství v</w:t>
            </w:r>
            <w:r w:rsidR="004F3942">
              <w:rPr>
                <w:b/>
                <w:i/>
              </w:rPr>
              <w:t> </w:t>
            </w:r>
            <w:r w:rsidRPr="00A4314D">
              <w:rPr>
                <w:b/>
                <w:i/>
              </w:rPr>
              <w:t>t</w:t>
            </w:r>
          </w:p>
        </w:tc>
      </w:tr>
      <w:tr w:rsidR="00A4314D" w:rsidTr="00A4314D">
        <w:tc>
          <w:tcPr>
            <w:tcW w:w="6091" w:type="dxa"/>
          </w:tcPr>
          <w:p w:rsidR="00A4314D" w:rsidRPr="00A4314D" w:rsidRDefault="00A4314D" w:rsidP="005024A6">
            <w:r>
              <w:t xml:space="preserve">Papír </w:t>
            </w:r>
            <w:r w:rsidR="0058171C">
              <w:t>(Sběrné suroviny Tomeček</w:t>
            </w:r>
            <w:r w:rsidR="005024A6">
              <w:t xml:space="preserve"> s.r.o</w:t>
            </w:r>
            <w:r w:rsidR="0058171C">
              <w:t>, Biopas</w:t>
            </w:r>
            <w:r w:rsidR="005024A6">
              <w:t xml:space="preserve">, </w:t>
            </w:r>
            <w:proofErr w:type="spellStart"/>
            <w:proofErr w:type="gramStart"/>
            <w:r w:rsidR="0058171C">
              <w:t>spol.s.</w:t>
            </w:r>
            <w:proofErr w:type="gramEnd"/>
            <w:r w:rsidR="0058171C">
              <w:t>r.o</w:t>
            </w:r>
            <w:proofErr w:type="spellEnd"/>
            <w:r w:rsidR="005024A6">
              <w:t>, Kroměříž</w:t>
            </w:r>
          </w:p>
        </w:tc>
        <w:tc>
          <w:tcPr>
            <w:tcW w:w="2971" w:type="dxa"/>
          </w:tcPr>
          <w:p w:rsidR="00A4314D" w:rsidRPr="00A4314D" w:rsidRDefault="00A4314D" w:rsidP="00782C8D">
            <w:r w:rsidRPr="00A4314D">
              <w:t xml:space="preserve">                                     </w:t>
            </w:r>
            <w:r w:rsidR="003A74D8">
              <w:t xml:space="preserve"> </w:t>
            </w:r>
            <w:r w:rsidRPr="00A4314D">
              <w:t xml:space="preserve">  9,691</w:t>
            </w:r>
          </w:p>
        </w:tc>
      </w:tr>
      <w:tr w:rsidR="00A4314D" w:rsidTr="00A4314D">
        <w:tc>
          <w:tcPr>
            <w:tcW w:w="6091" w:type="dxa"/>
          </w:tcPr>
          <w:p w:rsidR="00A4314D" w:rsidRPr="00A4314D" w:rsidRDefault="00A4314D" w:rsidP="005024A6">
            <w:r w:rsidRPr="00A4314D">
              <w:t>Plast</w:t>
            </w:r>
            <w:r w:rsidR="005024A6">
              <w:t xml:space="preserve"> (</w:t>
            </w:r>
            <w:proofErr w:type="spellStart"/>
            <w:r w:rsidR="005024A6">
              <w:t>Biopas,</w:t>
            </w:r>
            <w:r w:rsidR="0058171C">
              <w:t>spol</w:t>
            </w:r>
            <w:proofErr w:type="spellEnd"/>
            <w:r w:rsidR="0058171C">
              <w:t>. s.r.o</w:t>
            </w:r>
            <w:r w:rsidR="005024A6">
              <w:t>, Kroměříž</w:t>
            </w:r>
            <w:r w:rsidR="0058171C">
              <w:t>)</w:t>
            </w:r>
          </w:p>
        </w:tc>
        <w:tc>
          <w:tcPr>
            <w:tcW w:w="2971" w:type="dxa"/>
          </w:tcPr>
          <w:p w:rsidR="00A4314D" w:rsidRPr="00A4314D" w:rsidRDefault="00A4314D" w:rsidP="00782C8D">
            <w:r>
              <w:rPr>
                <w:i/>
              </w:rPr>
              <w:t xml:space="preserve">                                    </w:t>
            </w:r>
            <w:r>
              <w:t xml:space="preserve">  11,027</w:t>
            </w:r>
          </w:p>
        </w:tc>
      </w:tr>
      <w:tr w:rsidR="00A4314D" w:rsidTr="00A4314D">
        <w:tc>
          <w:tcPr>
            <w:tcW w:w="6091" w:type="dxa"/>
          </w:tcPr>
          <w:p w:rsidR="00A4314D" w:rsidRPr="00A4314D" w:rsidRDefault="00A4314D" w:rsidP="00782C8D">
            <w:r w:rsidRPr="00A4314D">
              <w:t>Sklo</w:t>
            </w:r>
            <w:r w:rsidR="0058171C">
              <w:t xml:space="preserve"> (Technické služby města Přerova</w:t>
            </w:r>
            <w:r w:rsidR="005024A6">
              <w:t>, s.</w:t>
            </w:r>
            <w:proofErr w:type="gramStart"/>
            <w:r w:rsidR="005024A6">
              <w:t xml:space="preserve">r.o </w:t>
            </w:r>
            <w:r w:rsidR="0058171C">
              <w:t>)</w:t>
            </w:r>
            <w:proofErr w:type="gramEnd"/>
          </w:p>
        </w:tc>
        <w:tc>
          <w:tcPr>
            <w:tcW w:w="2971" w:type="dxa"/>
          </w:tcPr>
          <w:p w:rsidR="00A4314D" w:rsidRPr="003A74D8" w:rsidRDefault="00A4314D" w:rsidP="00782C8D">
            <w:r w:rsidRPr="003A74D8">
              <w:t xml:space="preserve">                                      10,93</w:t>
            </w:r>
          </w:p>
        </w:tc>
      </w:tr>
      <w:tr w:rsidR="00A4314D" w:rsidTr="00A4314D">
        <w:tc>
          <w:tcPr>
            <w:tcW w:w="6091" w:type="dxa"/>
          </w:tcPr>
          <w:p w:rsidR="00A4314D" w:rsidRPr="00A4314D" w:rsidRDefault="00A4314D" w:rsidP="005024A6">
            <w:r>
              <w:t>K</w:t>
            </w:r>
            <w:r w:rsidRPr="00A4314D">
              <w:t>ov</w:t>
            </w:r>
            <w:r w:rsidR="0058171C">
              <w:t xml:space="preserve"> (</w:t>
            </w:r>
            <w:proofErr w:type="spellStart"/>
            <w:r w:rsidR="0058171C">
              <w:t>Modit</w:t>
            </w:r>
            <w:proofErr w:type="spellEnd"/>
            <w:r w:rsidR="005024A6">
              <w:t xml:space="preserve">, </w:t>
            </w:r>
            <w:proofErr w:type="spellStart"/>
            <w:proofErr w:type="gramStart"/>
            <w:r w:rsidR="005024A6">
              <w:t>spol.s.</w:t>
            </w:r>
            <w:proofErr w:type="gramEnd"/>
            <w:r w:rsidR="005024A6">
              <w:t>r.o</w:t>
            </w:r>
            <w:proofErr w:type="spellEnd"/>
            <w:r w:rsidR="005024A6">
              <w:t xml:space="preserve"> Pavlovice u Přerova</w:t>
            </w:r>
            <w:r w:rsidR="0058171C">
              <w:t>)</w:t>
            </w:r>
          </w:p>
        </w:tc>
        <w:tc>
          <w:tcPr>
            <w:tcW w:w="2971" w:type="dxa"/>
          </w:tcPr>
          <w:p w:rsidR="00A4314D" w:rsidRPr="00A4314D" w:rsidRDefault="00A4314D" w:rsidP="00A6274F">
            <w:r w:rsidRPr="00A4314D">
              <w:t xml:space="preserve">                                        7,</w:t>
            </w:r>
            <w:r w:rsidR="00A6274F">
              <w:t>9</w:t>
            </w:r>
          </w:p>
        </w:tc>
      </w:tr>
      <w:tr w:rsidR="00A4314D" w:rsidTr="00A4314D">
        <w:tc>
          <w:tcPr>
            <w:tcW w:w="6091" w:type="dxa"/>
          </w:tcPr>
          <w:p w:rsidR="005024A6" w:rsidRDefault="00A4314D" w:rsidP="00782C8D">
            <w:r>
              <w:t xml:space="preserve">Směsný komunální odpad </w:t>
            </w:r>
          </w:p>
          <w:p w:rsidR="00A4314D" w:rsidRPr="00A4314D" w:rsidRDefault="0058171C" w:rsidP="005024A6">
            <w:r>
              <w:t xml:space="preserve">(Technické služby m. </w:t>
            </w:r>
            <w:proofErr w:type="gramStart"/>
            <w:r>
              <w:t>Přerova</w:t>
            </w:r>
            <w:r w:rsidR="005024A6">
              <w:t xml:space="preserve">  s.</w:t>
            </w:r>
            <w:proofErr w:type="gramEnd"/>
            <w:r w:rsidR="005024A6">
              <w:t>r.o</w:t>
            </w:r>
            <w:r>
              <w:t>, SUEZ cz</w:t>
            </w:r>
            <w:r w:rsidR="005024A6">
              <w:t xml:space="preserve"> a.s. Hradčany</w:t>
            </w:r>
            <w:r>
              <w:t>)</w:t>
            </w:r>
          </w:p>
        </w:tc>
        <w:tc>
          <w:tcPr>
            <w:tcW w:w="2971" w:type="dxa"/>
          </w:tcPr>
          <w:p w:rsidR="00A4314D" w:rsidRPr="00A4314D" w:rsidRDefault="00A4314D" w:rsidP="00782C8D">
            <w:r>
              <w:rPr>
                <w:i/>
              </w:rPr>
              <w:t xml:space="preserve">                               </w:t>
            </w:r>
            <w:r>
              <w:t xml:space="preserve">     149,125</w:t>
            </w:r>
          </w:p>
        </w:tc>
      </w:tr>
      <w:tr w:rsidR="00A4314D" w:rsidTr="00A4314D">
        <w:tc>
          <w:tcPr>
            <w:tcW w:w="6091" w:type="dxa"/>
          </w:tcPr>
          <w:p w:rsidR="00A4314D" w:rsidRPr="0058171C" w:rsidRDefault="0058171C" w:rsidP="005024A6">
            <w:r>
              <w:t>Objemný odpad (SUEZ cz</w:t>
            </w:r>
            <w:r w:rsidR="005024A6">
              <w:t xml:space="preserve"> a.s. Hradčany</w:t>
            </w:r>
            <w:r>
              <w:t>)</w:t>
            </w:r>
          </w:p>
        </w:tc>
        <w:tc>
          <w:tcPr>
            <w:tcW w:w="2971" w:type="dxa"/>
          </w:tcPr>
          <w:p w:rsidR="00A4314D" w:rsidRPr="0058171C" w:rsidRDefault="0058171C" w:rsidP="00782C8D">
            <w:r w:rsidRPr="0058171C">
              <w:t xml:space="preserve">                                  </w:t>
            </w:r>
            <w:r>
              <w:t xml:space="preserve">  </w:t>
            </w:r>
            <w:r w:rsidRPr="0058171C">
              <w:t xml:space="preserve">   15,56</w:t>
            </w:r>
          </w:p>
        </w:tc>
      </w:tr>
      <w:tr w:rsidR="00A4314D" w:rsidTr="00A4314D">
        <w:tc>
          <w:tcPr>
            <w:tcW w:w="6091" w:type="dxa"/>
          </w:tcPr>
          <w:p w:rsidR="00A4314D" w:rsidRPr="00DB4033" w:rsidRDefault="0058171C" w:rsidP="005024A6">
            <w:r w:rsidRPr="00DB4033">
              <w:t xml:space="preserve">Biologicky </w:t>
            </w:r>
            <w:proofErr w:type="spellStart"/>
            <w:r w:rsidRPr="00DB4033">
              <w:t>rozl</w:t>
            </w:r>
            <w:proofErr w:type="spellEnd"/>
            <w:r w:rsidRPr="00DB4033">
              <w:t>. odpad (</w:t>
            </w:r>
            <w:r w:rsidR="005024A6">
              <w:t xml:space="preserve">Ing. </w:t>
            </w:r>
            <w:proofErr w:type="spellStart"/>
            <w:proofErr w:type="gramStart"/>
            <w:r w:rsidR="005024A6">
              <w:t>Klein,</w:t>
            </w:r>
            <w:r w:rsidRPr="00DB4033">
              <w:t>Kompostárna</w:t>
            </w:r>
            <w:proofErr w:type="spellEnd"/>
            <w:proofErr w:type="gramEnd"/>
            <w:r w:rsidRPr="00DB4033">
              <w:t xml:space="preserve"> Velký Újezd</w:t>
            </w:r>
            <w:r w:rsidR="005024A6">
              <w:t>)</w:t>
            </w:r>
          </w:p>
        </w:tc>
        <w:tc>
          <w:tcPr>
            <w:tcW w:w="2971" w:type="dxa"/>
          </w:tcPr>
          <w:p w:rsidR="00A4314D" w:rsidRPr="00DB4033" w:rsidRDefault="0058171C" w:rsidP="00782C8D">
            <w:r w:rsidRPr="00DB4033">
              <w:t xml:space="preserve">                                       81,3 </w:t>
            </w:r>
          </w:p>
        </w:tc>
      </w:tr>
      <w:tr w:rsidR="00DB4033" w:rsidTr="00A4314D">
        <w:tc>
          <w:tcPr>
            <w:tcW w:w="6091" w:type="dxa"/>
          </w:tcPr>
          <w:p w:rsidR="00DB4033" w:rsidRPr="00DB4033" w:rsidRDefault="00DB4033" w:rsidP="005024A6">
            <w:r>
              <w:t xml:space="preserve">Jedlý olej (TRAFIN </w:t>
            </w:r>
            <w:proofErr w:type="spellStart"/>
            <w:proofErr w:type="gramStart"/>
            <w:r>
              <w:t>OIL.</w:t>
            </w:r>
            <w:r w:rsidR="005024A6">
              <w:t>a</w:t>
            </w:r>
            <w:proofErr w:type="spellEnd"/>
            <w:r w:rsidR="005024A6">
              <w:t xml:space="preserve"> </w:t>
            </w:r>
            <w:r>
              <w:t>.s.</w:t>
            </w:r>
            <w:proofErr w:type="gramEnd"/>
            <w:r>
              <w:t>, Biopas</w:t>
            </w:r>
            <w:r w:rsidR="005024A6">
              <w:t xml:space="preserve">, </w:t>
            </w:r>
            <w:proofErr w:type="spellStart"/>
            <w:r w:rsidR="005024A6">
              <w:t>spol.s.r.o</w:t>
            </w:r>
            <w:proofErr w:type="spellEnd"/>
            <w:r w:rsidR="005024A6">
              <w:t>,</w:t>
            </w:r>
            <w:r>
              <w:t xml:space="preserve"> Kroměříž)</w:t>
            </w:r>
          </w:p>
        </w:tc>
        <w:tc>
          <w:tcPr>
            <w:tcW w:w="2971" w:type="dxa"/>
          </w:tcPr>
          <w:p w:rsidR="00DB4033" w:rsidRPr="00DB4033" w:rsidRDefault="00DB4033" w:rsidP="00782C8D">
            <w:r>
              <w:t xml:space="preserve">                                         0,178</w:t>
            </w:r>
          </w:p>
        </w:tc>
      </w:tr>
      <w:tr w:rsidR="00DB4033" w:rsidTr="00A4314D">
        <w:tc>
          <w:tcPr>
            <w:tcW w:w="6091" w:type="dxa"/>
          </w:tcPr>
          <w:p w:rsidR="00DB4033" w:rsidRDefault="00EF74A7" w:rsidP="005024A6">
            <w:r>
              <w:t xml:space="preserve">Nebezpečný odpad </w:t>
            </w:r>
            <w:r w:rsidR="005024A6">
              <w:t xml:space="preserve">–celkem ( Biopas, </w:t>
            </w:r>
            <w:proofErr w:type="spellStart"/>
            <w:proofErr w:type="gramStart"/>
            <w:r w:rsidR="005024A6">
              <w:t>spol.s.</w:t>
            </w:r>
            <w:proofErr w:type="gramEnd"/>
            <w:r w:rsidR="005024A6">
              <w:t>r.o</w:t>
            </w:r>
            <w:proofErr w:type="spellEnd"/>
            <w:r w:rsidR="005024A6">
              <w:t>, Kroměříž)</w:t>
            </w:r>
          </w:p>
        </w:tc>
        <w:tc>
          <w:tcPr>
            <w:tcW w:w="2971" w:type="dxa"/>
          </w:tcPr>
          <w:p w:rsidR="00DB4033" w:rsidRDefault="00EF74A7" w:rsidP="00782C8D">
            <w:r>
              <w:t xml:space="preserve">                                         2,229</w:t>
            </w:r>
          </w:p>
        </w:tc>
      </w:tr>
      <w:tr w:rsidR="00EF74A7" w:rsidTr="00A4314D">
        <w:tc>
          <w:tcPr>
            <w:tcW w:w="6091" w:type="dxa"/>
          </w:tcPr>
          <w:p w:rsidR="00EF74A7" w:rsidRDefault="00EF74A7" w:rsidP="00782C8D">
            <w:r>
              <w:t>Odpad z čištění kanalizace</w:t>
            </w:r>
            <w:r w:rsidR="005024A6">
              <w:t xml:space="preserve"> (SEZAKO Prostějov, s.ro Čehovice)</w:t>
            </w:r>
          </w:p>
        </w:tc>
        <w:tc>
          <w:tcPr>
            <w:tcW w:w="2971" w:type="dxa"/>
          </w:tcPr>
          <w:p w:rsidR="00EF74A7" w:rsidRDefault="00EF74A7" w:rsidP="00782C8D">
            <w:r>
              <w:t xml:space="preserve">                                        14,5</w:t>
            </w:r>
          </w:p>
        </w:tc>
      </w:tr>
      <w:tr w:rsidR="00EF74A7" w:rsidTr="00A4314D">
        <w:tc>
          <w:tcPr>
            <w:tcW w:w="6091" w:type="dxa"/>
          </w:tcPr>
          <w:p w:rsidR="00EF74A7" w:rsidRDefault="00104F58" w:rsidP="00782C8D">
            <w:r>
              <w:t>C</w:t>
            </w:r>
            <w:r w:rsidR="00EF74A7">
              <w:t>ihly</w:t>
            </w:r>
            <w:r>
              <w:t xml:space="preserve"> </w:t>
            </w:r>
            <w:r w:rsidR="005024A6">
              <w:t>(</w:t>
            </w:r>
            <w:proofErr w:type="spellStart"/>
            <w:r w:rsidR="005024A6">
              <w:t>Resta</w:t>
            </w:r>
            <w:proofErr w:type="spellEnd"/>
            <w:r w:rsidR="005024A6">
              <w:t xml:space="preserve"> </w:t>
            </w:r>
            <w:proofErr w:type="spellStart"/>
            <w:r w:rsidR="005024A6">
              <w:t>Dakon</w:t>
            </w:r>
            <w:proofErr w:type="spellEnd"/>
            <w:r w:rsidR="005024A6">
              <w:t xml:space="preserve"> s.r.o Přerov – Lověšice)</w:t>
            </w:r>
          </w:p>
        </w:tc>
        <w:tc>
          <w:tcPr>
            <w:tcW w:w="2971" w:type="dxa"/>
          </w:tcPr>
          <w:p w:rsidR="00EF74A7" w:rsidRDefault="00EF74A7" w:rsidP="00782C8D">
            <w:r>
              <w:t xml:space="preserve">                                        13,7</w:t>
            </w:r>
          </w:p>
        </w:tc>
      </w:tr>
      <w:tr w:rsidR="00EF74A7" w:rsidTr="00A4314D">
        <w:tc>
          <w:tcPr>
            <w:tcW w:w="6091" w:type="dxa"/>
          </w:tcPr>
          <w:p w:rsidR="005024A6" w:rsidRDefault="005024A6" w:rsidP="005024A6">
            <w:proofErr w:type="gramStart"/>
            <w:r>
              <w:t>T</w:t>
            </w:r>
            <w:r w:rsidR="00EF74A7">
              <w:t>extil</w:t>
            </w:r>
            <w:proofErr w:type="gramEnd"/>
            <w:r>
              <w:t xml:space="preserve"> –</w:t>
            </w:r>
            <w:proofErr w:type="gramStart"/>
            <w:r>
              <w:t>Oděvy</w:t>
            </w:r>
            <w:proofErr w:type="gramEnd"/>
          </w:p>
          <w:p w:rsidR="00EF74A7" w:rsidRDefault="005024A6" w:rsidP="005024A6">
            <w:r>
              <w:t xml:space="preserve"> </w:t>
            </w:r>
            <w:proofErr w:type="spellStart"/>
            <w:r>
              <w:t>Dimatex</w:t>
            </w:r>
            <w:proofErr w:type="spellEnd"/>
            <w:r>
              <w:t xml:space="preserve"> CS, </w:t>
            </w:r>
            <w:proofErr w:type="spellStart"/>
            <w:proofErr w:type="gramStart"/>
            <w:r>
              <w:t>spol.sr</w:t>
            </w:r>
            <w:proofErr w:type="gramEnd"/>
            <w:r>
              <w:t>.o</w:t>
            </w:r>
            <w:proofErr w:type="spellEnd"/>
            <w:r>
              <w:t xml:space="preserve"> Stráž nad Nisou, </w:t>
            </w:r>
            <w:proofErr w:type="spellStart"/>
            <w:r>
              <w:t>TextilEco</w:t>
            </w:r>
            <w:proofErr w:type="spellEnd"/>
            <w:r>
              <w:t xml:space="preserve"> a.s. Boskovice</w:t>
            </w:r>
          </w:p>
        </w:tc>
        <w:tc>
          <w:tcPr>
            <w:tcW w:w="2971" w:type="dxa"/>
          </w:tcPr>
          <w:p w:rsidR="00EF74A7" w:rsidRDefault="00EF74A7" w:rsidP="00782C8D">
            <w:r>
              <w:t xml:space="preserve">                                    </w:t>
            </w:r>
            <w:r w:rsidR="003A74D8">
              <w:t xml:space="preserve"> </w:t>
            </w:r>
            <w:r>
              <w:t xml:space="preserve">     3,849</w:t>
            </w:r>
          </w:p>
        </w:tc>
      </w:tr>
      <w:tr w:rsidR="00EF74A7" w:rsidTr="00A4314D">
        <w:tc>
          <w:tcPr>
            <w:tcW w:w="6091" w:type="dxa"/>
          </w:tcPr>
          <w:p w:rsidR="00B62B0F" w:rsidRDefault="00EF74A7" w:rsidP="00782C8D">
            <w:r>
              <w:t>Pneumatiky</w:t>
            </w:r>
          </w:p>
          <w:p w:rsidR="00EF74A7" w:rsidRDefault="00B62B0F" w:rsidP="00782C8D">
            <w:r>
              <w:t xml:space="preserve"> (</w:t>
            </w:r>
            <w:proofErr w:type="spellStart"/>
            <w:r>
              <w:t>Biopas,</w:t>
            </w:r>
            <w:proofErr w:type="gramStart"/>
            <w:r>
              <w:t>spol.s.</w:t>
            </w:r>
            <w:proofErr w:type="gramEnd"/>
            <w:r>
              <w:t>r.o</w:t>
            </w:r>
            <w:proofErr w:type="spellEnd"/>
            <w:r>
              <w:t xml:space="preserve"> Kroměříž v rámci svozu </w:t>
            </w:r>
            <w:proofErr w:type="spellStart"/>
            <w:r>
              <w:t>nebezp</w:t>
            </w:r>
            <w:proofErr w:type="spellEnd"/>
            <w:r>
              <w:t>. Odpadu)</w:t>
            </w:r>
          </w:p>
        </w:tc>
        <w:tc>
          <w:tcPr>
            <w:tcW w:w="2971" w:type="dxa"/>
          </w:tcPr>
          <w:p w:rsidR="00EF74A7" w:rsidRDefault="00EF74A7" w:rsidP="00EF74A7">
            <w:r>
              <w:t xml:space="preserve">                                        </w:t>
            </w:r>
            <w:r w:rsidR="003A74D8">
              <w:t xml:space="preserve"> </w:t>
            </w:r>
            <w:r>
              <w:t xml:space="preserve"> 0,923</w:t>
            </w:r>
          </w:p>
        </w:tc>
      </w:tr>
      <w:tr w:rsidR="00EF74A7" w:rsidTr="00A4314D">
        <w:tc>
          <w:tcPr>
            <w:tcW w:w="6091" w:type="dxa"/>
          </w:tcPr>
          <w:p w:rsidR="00EF74A7" w:rsidRPr="00A6274F" w:rsidRDefault="00EF74A7" w:rsidP="00782C8D">
            <w:pPr>
              <w:rPr>
                <w:b/>
              </w:rPr>
            </w:pPr>
            <w:r w:rsidRPr="00A6274F">
              <w:rPr>
                <w:b/>
              </w:rPr>
              <w:t>Celkem</w:t>
            </w:r>
          </w:p>
        </w:tc>
        <w:tc>
          <w:tcPr>
            <w:tcW w:w="2971" w:type="dxa"/>
          </w:tcPr>
          <w:p w:rsidR="00EF74A7" w:rsidRPr="00A6274F" w:rsidRDefault="00EF74A7" w:rsidP="00710E8F">
            <w:pPr>
              <w:rPr>
                <w:b/>
              </w:rPr>
            </w:pPr>
            <w:r w:rsidRPr="00A6274F">
              <w:rPr>
                <w:b/>
              </w:rPr>
              <w:t xml:space="preserve">  </w:t>
            </w:r>
            <w:r w:rsidR="004F3942">
              <w:rPr>
                <w:b/>
              </w:rPr>
              <w:t xml:space="preserve">       </w:t>
            </w:r>
            <w:r w:rsidRPr="00A6274F">
              <w:rPr>
                <w:b/>
              </w:rPr>
              <w:t xml:space="preserve">                           3</w:t>
            </w:r>
            <w:r w:rsidR="00A6274F" w:rsidRPr="00A6274F">
              <w:rPr>
                <w:b/>
              </w:rPr>
              <w:t>20,</w:t>
            </w:r>
            <w:r w:rsidR="004F3942">
              <w:rPr>
                <w:b/>
              </w:rPr>
              <w:t>912</w:t>
            </w:r>
            <w:r w:rsidRPr="00A6274F">
              <w:rPr>
                <w:b/>
              </w:rPr>
              <w:t xml:space="preserve"> </w:t>
            </w:r>
          </w:p>
        </w:tc>
      </w:tr>
    </w:tbl>
    <w:p w:rsidR="002176DA" w:rsidRDefault="002176DA" w:rsidP="00710E8F">
      <w:pPr>
        <w:rPr>
          <w:b/>
          <w:i/>
        </w:rPr>
      </w:pPr>
    </w:p>
    <w:p w:rsidR="00710E8F" w:rsidRPr="00DB4033" w:rsidRDefault="00710E8F" w:rsidP="00710E8F">
      <w:pPr>
        <w:rPr>
          <w:b/>
          <w:i/>
        </w:rPr>
      </w:pPr>
      <w:r w:rsidRPr="00DB4033">
        <w:rPr>
          <w:b/>
          <w:i/>
        </w:rPr>
        <w:t>Tabulka č. 2 Příjmy za odpad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710E8F" w:rsidTr="003329C2">
        <w:tc>
          <w:tcPr>
            <w:tcW w:w="6091" w:type="dxa"/>
          </w:tcPr>
          <w:p w:rsidR="00710E8F" w:rsidRPr="00710E8F" w:rsidRDefault="00710E8F" w:rsidP="003329C2">
            <w:pPr>
              <w:rPr>
                <w:b/>
              </w:rPr>
            </w:pPr>
            <w:r>
              <w:t xml:space="preserve"> </w:t>
            </w:r>
            <w:r w:rsidRPr="00710E8F">
              <w:rPr>
                <w:b/>
              </w:rPr>
              <w:t>Příjem za odvoz a likvidaci odpadu</w:t>
            </w:r>
          </w:p>
        </w:tc>
        <w:tc>
          <w:tcPr>
            <w:tcW w:w="2971" w:type="dxa"/>
          </w:tcPr>
          <w:p w:rsidR="00710E8F" w:rsidRPr="00873B28" w:rsidRDefault="00710E8F" w:rsidP="003329C2">
            <w:pPr>
              <w:jc w:val="center"/>
              <w:rPr>
                <w:b/>
                <w:i/>
              </w:rPr>
            </w:pPr>
            <w:r w:rsidRPr="00873B28">
              <w:rPr>
                <w:b/>
                <w:i/>
              </w:rPr>
              <w:t>P</w:t>
            </w:r>
            <w:r>
              <w:rPr>
                <w:b/>
                <w:i/>
              </w:rPr>
              <w:t>říj</w:t>
            </w:r>
            <w:r w:rsidRPr="00873B28">
              <w:rPr>
                <w:b/>
                <w:i/>
              </w:rPr>
              <w:t>my</w:t>
            </w:r>
            <w:r>
              <w:rPr>
                <w:b/>
                <w:i/>
              </w:rPr>
              <w:t xml:space="preserve"> </w:t>
            </w:r>
            <w:r w:rsidRPr="00873B28">
              <w:rPr>
                <w:b/>
                <w:i/>
              </w:rPr>
              <w:t>v Kč</w:t>
            </w:r>
          </w:p>
        </w:tc>
      </w:tr>
      <w:tr w:rsidR="00710E8F" w:rsidTr="003329C2">
        <w:tc>
          <w:tcPr>
            <w:tcW w:w="6091" w:type="dxa"/>
          </w:tcPr>
          <w:p w:rsidR="00710E8F" w:rsidRDefault="00710E8F" w:rsidP="003329C2">
            <w:r>
              <w:t>Od občanů</w:t>
            </w:r>
          </w:p>
        </w:tc>
        <w:tc>
          <w:tcPr>
            <w:tcW w:w="2971" w:type="dxa"/>
          </w:tcPr>
          <w:p w:rsidR="00710E8F" w:rsidRDefault="00710E8F" w:rsidP="003329C2">
            <w:r>
              <w:t xml:space="preserve">                                 </w:t>
            </w:r>
            <w:r w:rsidR="003A74D8">
              <w:t xml:space="preserve"> </w:t>
            </w:r>
            <w:r>
              <w:t xml:space="preserve">  331 929  </w:t>
            </w:r>
          </w:p>
        </w:tc>
      </w:tr>
      <w:tr w:rsidR="00710E8F" w:rsidTr="003329C2">
        <w:tc>
          <w:tcPr>
            <w:tcW w:w="6091" w:type="dxa"/>
          </w:tcPr>
          <w:p w:rsidR="00710E8F" w:rsidRDefault="00710E8F" w:rsidP="003329C2">
            <w:r>
              <w:t>Příjmy od ostatních původců odpadu využívajících systém obce</w:t>
            </w:r>
          </w:p>
        </w:tc>
        <w:tc>
          <w:tcPr>
            <w:tcW w:w="2971" w:type="dxa"/>
          </w:tcPr>
          <w:p w:rsidR="00710E8F" w:rsidRDefault="00710E8F" w:rsidP="003329C2">
            <w:r>
              <w:t xml:space="preserve">                                   </w:t>
            </w:r>
            <w:r w:rsidR="003A74D8">
              <w:t xml:space="preserve"> </w:t>
            </w:r>
            <w:r>
              <w:t xml:space="preserve">  36 300    </w:t>
            </w:r>
          </w:p>
        </w:tc>
      </w:tr>
      <w:tr w:rsidR="00710E8F" w:rsidTr="003329C2">
        <w:tc>
          <w:tcPr>
            <w:tcW w:w="6091" w:type="dxa"/>
          </w:tcPr>
          <w:p w:rsidR="00710E8F" w:rsidRPr="00710E8F" w:rsidRDefault="00710E8F" w:rsidP="003329C2">
            <w:r w:rsidRPr="00710E8F">
              <w:rPr>
                <w:b/>
              </w:rPr>
              <w:t>Příjem za využívání a zneškodňování komunálních odpadů</w:t>
            </w:r>
          </w:p>
        </w:tc>
        <w:tc>
          <w:tcPr>
            <w:tcW w:w="2971" w:type="dxa"/>
          </w:tcPr>
          <w:p w:rsidR="00710E8F" w:rsidRDefault="00710E8F" w:rsidP="003329C2"/>
        </w:tc>
      </w:tr>
      <w:tr w:rsidR="00710E8F" w:rsidTr="003329C2">
        <w:tc>
          <w:tcPr>
            <w:tcW w:w="6091" w:type="dxa"/>
          </w:tcPr>
          <w:p w:rsidR="00710E8F" w:rsidRDefault="00710E8F" w:rsidP="003329C2">
            <w:r>
              <w:t>Výnosy z prodeje surovin (kov, papír)</w:t>
            </w:r>
          </w:p>
        </w:tc>
        <w:tc>
          <w:tcPr>
            <w:tcW w:w="2971" w:type="dxa"/>
          </w:tcPr>
          <w:p w:rsidR="00710E8F" w:rsidRDefault="00710E8F" w:rsidP="003329C2">
            <w:r>
              <w:t xml:space="preserve">                                    </w:t>
            </w:r>
            <w:r w:rsidR="003A74D8">
              <w:t xml:space="preserve"> </w:t>
            </w:r>
            <w:r>
              <w:t xml:space="preserve"> 50 693  </w:t>
            </w:r>
          </w:p>
        </w:tc>
      </w:tr>
      <w:tr w:rsidR="00710E8F" w:rsidTr="003329C2">
        <w:tc>
          <w:tcPr>
            <w:tcW w:w="6091" w:type="dxa"/>
          </w:tcPr>
          <w:p w:rsidR="00710E8F" w:rsidRDefault="00710E8F" w:rsidP="003329C2">
            <w:r>
              <w:t>Odměna od společnosti EKO-KOM za tříděný odpad</w:t>
            </w:r>
          </w:p>
        </w:tc>
        <w:tc>
          <w:tcPr>
            <w:tcW w:w="2971" w:type="dxa"/>
          </w:tcPr>
          <w:p w:rsidR="00710E8F" w:rsidRDefault="00710E8F" w:rsidP="003329C2">
            <w:r>
              <w:t xml:space="preserve">                                   </w:t>
            </w:r>
            <w:r w:rsidR="003A74D8">
              <w:t xml:space="preserve"> </w:t>
            </w:r>
            <w:r>
              <w:t xml:space="preserve">102 666  </w:t>
            </w:r>
          </w:p>
        </w:tc>
      </w:tr>
      <w:tr w:rsidR="00710E8F" w:rsidTr="003329C2">
        <w:tc>
          <w:tcPr>
            <w:tcW w:w="6091" w:type="dxa"/>
          </w:tcPr>
          <w:p w:rsidR="00710E8F" w:rsidRPr="007B1278" w:rsidRDefault="00710E8F" w:rsidP="003329C2">
            <w:pPr>
              <w:rPr>
                <w:b/>
              </w:rPr>
            </w:pPr>
            <w:r w:rsidRPr="007B1278">
              <w:rPr>
                <w:b/>
              </w:rPr>
              <w:t>Celkem příjmy</w:t>
            </w:r>
          </w:p>
        </w:tc>
        <w:tc>
          <w:tcPr>
            <w:tcW w:w="2971" w:type="dxa"/>
          </w:tcPr>
          <w:p w:rsidR="00710E8F" w:rsidRPr="007B1278" w:rsidRDefault="00710E8F" w:rsidP="003329C2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  <w:r w:rsidR="003A74D8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7B1278">
              <w:rPr>
                <w:b/>
              </w:rPr>
              <w:t>521 588</w:t>
            </w:r>
          </w:p>
        </w:tc>
      </w:tr>
    </w:tbl>
    <w:p w:rsidR="002176DA" w:rsidRDefault="002176DA" w:rsidP="00782C8D">
      <w:pPr>
        <w:rPr>
          <w:b/>
          <w:i/>
        </w:rPr>
      </w:pPr>
    </w:p>
    <w:p w:rsidR="00782C8D" w:rsidRPr="00DB4033" w:rsidRDefault="00DB4033" w:rsidP="00782C8D">
      <w:pPr>
        <w:rPr>
          <w:b/>
          <w:i/>
        </w:rPr>
      </w:pPr>
      <w:r w:rsidRPr="00DB4033">
        <w:rPr>
          <w:b/>
          <w:i/>
        </w:rPr>
        <w:t xml:space="preserve">Tabulka č. </w:t>
      </w:r>
      <w:r w:rsidR="00710E8F">
        <w:rPr>
          <w:b/>
          <w:i/>
        </w:rPr>
        <w:t>3</w:t>
      </w:r>
      <w:r w:rsidRPr="00DB4033">
        <w:rPr>
          <w:b/>
          <w:i/>
        </w:rPr>
        <w:t xml:space="preserve"> -</w:t>
      </w:r>
      <w:r w:rsidR="007E5804" w:rsidRPr="00DB4033">
        <w:rPr>
          <w:b/>
          <w:i/>
        </w:rPr>
        <w:t xml:space="preserve"> Náklady na sběr odpadu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6091"/>
        <w:gridCol w:w="2976"/>
      </w:tblGrid>
      <w:tr w:rsidR="00A4314D" w:rsidTr="00A4314D">
        <w:tc>
          <w:tcPr>
            <w:tcW w:w="6091" w:type="dxa"/>
          </w:tcPr>
          <w:p w:rsidR="00A4314D" w:rsidRDefault="00A4314D" w:rsidP="007E5804">
            <w:pPr>
              <w:rPr>
                <w:b/>
                <w:i/>
              </w:rPr>
            </w:pPr>
            <w:r w:rsidRPr="00A4314D">
              <w:rPr>
                <w:b/>
                <w:i/>
              </w:rPr>
              <w:t xml:space="preserve">            Druh odpadu</w:t>
            </w:r>
          </w:p>
          <w:p w:rsidR="004F3942" w:rsidRPr="00A4314D" w:rsidRDefault="004F3942" w:rsidP="007E5804">
            <w:pPr>
              <w:rPr>
                <w:b/>
                <w:i/>
              </w:rPr>
            </w:pPr>
          </w:p>
        </w:tc>
        <w:tc>
          <w:tcPr>
            <w:tcW w:w="2976" w:type="dxa"/>
          </w:tcPr>
          <w:p w:rsidR="00A4314D" w:rsidRPr="00A4314D" w:rsidRDefault="00A4314D" w:rsidP="00A4314D">
            <w:pPr>
              <w:rPr>
                <w:b/>
                <w:i/>
              </w:rPr>
            </w:pPr>
            <w:r w:rsidRPr="00A4314D">
              <w:rPr>
                <w:b/>
                <w:i/>
              </w:rPr>
              <w:t xml:space="preserve">       Náklady na sběr v Kč</w:t>
            </w:r>
          </w:p>
        </w:tc>
      </w:tr>
      <w:tr w:rsidR="00A4314D" w:rsidTr="00A4314D">
        <w:tc>
          <w:tcPr>
            <w:tcW w:w="6091" w:type="dxa"/>
          </w:tcPr>
          <w:p w:rsidR="00A4314D" w:rsidRDefault="00A4314D" w:rsidP="005C03BD">
            <w:r>
              <w:t xml:space="preserve">Papír </w:t>
            </w:r>
          </w:p>
        </w:tc>
        <w:tc>
          <w:tcPr>
            <w:tcW w:w="2976" w:type="dxa"/>
          </w:tcPr>
          <w:p w:rsidR="00A4314D" w:rsidRDefault="00A4314D" w:rsidP="007E5804">
            <w:r>
              <w:t xml:space="preserve">                                         5 382</w:t>
            </w:r>
          </w:p>
        </w:tc>
      </w:tr>
      <w:tr w:rsidR="00A4314D" w:rsidTr="00A4314D">
        <w:tc>
          <w:tcPr>
            <w:tcW w:w="6091" w:type="dxa"/>
          </w:tcPr>
          <w:p w:rsidR="00A4314D" w:rsidRDefault="00A4314D" w:rsidP="005C03BD">
            <w:r>
              <w:t>Sklo</w:t>
            </w:r>
          </w:p>
        </w:tc>
        <w:tc>
          <w:tcPr>
            <w:tcW w:w="2976" w:type="dxa"/>
          </w:tcPr>
          <w:p w:rsidR="00A4314D" w:rsidRDefault="00A4314D" w:rsidP="007E5804">
            <w:r>
              <w:t xml:space="preserve">                                       12 548</w:t>
            </w:r>
          </w:p>
        </w:tc>
      </w:tr>
      <w:tr w:rsidR="00A4314D" w:rsidTr="00A4314D">
        <w:tc>
          <w:tcPr>
            <w:tcW w:w="6091" w:type="dxa"/>
          </w:tcPr>
          <w:p w:rsidR="00A4314D" w:rsidRDefault="00A4314D" w:rsidP="007E5804">
            <w:r>
              <w:t>Plasty</w:t>
            </w:r>
          </w:p>
        </w:tc>
        <w:tc>
          <w:tcPr>
            <w:tcW w:w="2976" w:type="dxa"/>
          </w:tcPr>
          <w:p w:rsidR="00A4314D" w:rsidRDefault="00A4314D" w:rsidP="007E5804">
            <w:r>
              <w:t xml:space="preserve">                                     122 007</w:t>
            </w:r>
          </w:p>
        </w:tc>
      </w:tr>
      <w:tr w:rsidR="00A4314D" w:rsidTr="00A4314D">
        <w:tc>
          <w:tcPr>
            <w:tcW w:w="6091" w:type="dxa"/>
          </w:tcPr>
          <w:p w:rsidR="00A4314D" w:rsidRDefault="00A4314D" w:rsidP="007E5804">
            <w:r>
              <w:t>Kov</w:t>
            </w:r>
          </w:p>
        </w:tc>
        <w:tc>
          <w:tcPr>
            <w:tcW w:w="2976" w:type="dxa"/>
          </w:tcPr>
          <w:p w:rsidR="00A4314D" w:rsidRDefault="00A4314D" w:rsidP="007E5804">
            <w:r>
              <w:t xml:space="preserve">                                         5 455</w:t>
            </w:r>
          </w:p>
        </w:tc>
      </w:tr>
      <w:tr w:rsidR="00A4314D" w:rsidTr="00A4314D">
        <w:tc>
          <w:tcPr>
            <w:tcW w:w="6091" w:type="dxa"/>
          </w:tcPr>
          <w:p w:rsidR="00A4314D" w:rsidRPr="005C03BD" w:rsidRDefault="00873B28" w:rsidP="00873B28">
            <w:pPr>
              <w:rPr>
                <w:b/>
              </w:rPr>
            </w:pPr>
            <w:r>
              <w:rPr>
                <w:b/>
              </w:rPr>
              <w:t>Celkem z</w:t>
            </w:r>
            <w:r w:rsidR="00A4314D" w:rsidRPr="005C03BD">
              <w:rPr>
                <w:b/>
              </w:rPr>
              <w:t>a sběr využitelných odpadů (tříděný)</w:t>
            </w:r>
          </w:p>
        </w:tc>
        <w:tc>
          <w:tcPr>
            <w:tcW w:w="2976" w:type="dxa"/>
          </w:tcPr>
          <w:p w:rsidR="00A4314D" w:rsidRPr="005C03BD" w:rsidRDefault="00A4314D" w:rsidP="007E5804">
            <w:pPr>
              <w:rPr>
                <w:b/>
              </w:rPr>
            </w:pPr>
            <w:r w:rsidRPr="005C03BD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 </w:t>
            </w:r>
            <w:r w:rsidRPr="005C03BD">
              <w:rPr>
                <w:b/>
              </w:rPr>
              <w:t xml:space="preserve">    145 392</w:t>
            </w:r>
          </w:p>
        </w:tc>
      </w:tr>
      <w:tr w:rsidR="00873B28" w:rsidTr="00A4314D">
        <w:tc>
          <w:tcPr>
            <w:tcW w:w="6091" w:type="dxa"/>
          </w:tcPr>
          <w:p w:rsidR="00873B28" w:rsidRPr="005C03BD" w:rsidRDefault="00873B28" w:rsidP="007E5804">
            <w:pPr>
              <w:rPr>
                <w:b/>
              </w:rPr>
            </w:pPr>
          </w:p>
        </w:tc>
        <w:tc>
          <w:tcPr>
            <w:tcW w:w="2976" w:type="dxa"/>
          </w:tcPr>
          <w:p w:rsidR="00873B28" w:rsidRPr="005C03BD" w:rsidRDefault="00873B28" w:rsidP="007E5804">
            <w:pPr>
              <w:rPr>
                <w:b/>
              </w:rPr>
            </w:pPr>
          </w:p>
        </w:tc>
      </w:tr>
      <w:tr w:rsidR="00A4314D" w:rsidTr="00A4314D">
        <w:tc>
          <w:tcPr>
            <w:tcW w:w="6091" w:type="dxa"/>
          </w:tcPr>
          <w:p w:rsidR="00A4314D" w:rsidRPr="00873B28" w:rsidRDefault="00A4314D" w:rsidP="007E5804">
            <w:r w:rsidRPr="00873B28">
              <w:t>Bioodpad (zpracování a odvoz)</w:t>
            </w:r>
          </w:p>
        </w:tc>
        <w:tc>
          <w:tcPr>
            <w:tcW w:w="2976" w:type="dxa"/>
          </w:tcPr>
          <w:p w:rsidR="00A4314D" w:rsidRPr="00873B28" w:rsidRDefault="00A4314D" w:rsidP="007E5804">
            <w:r w:rsidRPr="00873B28">
              <w:t xml:space="preserve">                                       51 035</w:t>
            </w:r>
          </w:p>
        </w:tc>
      </w:tr>
      <w:tr w:rsidR="00A4314D" w:rsidTr="00A4314D">
        <w:tc>
          <w:tcPr>
            <w:tcW w:w="6091" w:type="dxa"/>
          </w:tcPr>
          <w:p w:rsidR="00A4314D" w:rsidRPr="00873B28" w:rsidRDefault="00A4314D" w:rsidP="00DC6B7E">
            <w:r w:rsidRPr="00873B28">
              <w:t>Směsný odpad</w:t>
            </w:r>
            <w:r w:rsidR="00873B28" w:rsidRPr="00873B28">
              <w:t>, objemný odpad, odvoz</w:t>
            </w:r>
            <w:r w:rsidR="00610398">
              <w:t xml:space="preserve">, obsluha </w:t>
            </w:r>
          </w:p>
        </w:tc>
        <w:tc>
          <w:tcPr>
            <w:tcW w:w="2976" w:type="dxa"/>
          </w:tcPr>
          <w:p w:rsidR="00A4314D" w:rsidRPr="00873B28" w:rsidRDefault="00873B28" w:rsidP="00610398">
            <w:r w:rsidRPr="00873B28">
              <w:t xml:space="preserve">                                    321 64</w:t>
            </w:r>
            <w:r w:rsidR="00610398">
              <w:t>6</w:t>
            </w:r>
          </w:p>
        </w:tc>
      </w:tr>
      <w:tr w:rsidR="00A4314D" w:rsidTr="00A4314D">
        <w:tc>
          <w:tcPr>
            <w:tcW w:w="6091" w:type="dxa"/>
          </w:tcPr>
          <w:p w:rsidR="00A4314D" w:rsidRPr="00873B28" w:rsidRDefault="00A4314D" w:rsidP="007E5804">
            <w:r w:rsidRPr="00873B28">
              <w:t xml:space="preserve">Nebezpečný odpad </w:t>
            </w:r>
          </w:p>
        </w:tc>
        <w:tc>
          <w:tcPr>
            <w:tcW w:w="2976" w:type="dxa"/>
          </w:tcPr>
          <w:p w:rsidR="00A4314D" w:rsidRPr="00873B28" w:rsidRDefault="00A4314D" w:rsidP="007E5804">
            <w:r w:rsidRPr="00873B28">
              <w:t xml:space="preserve">                                      48 128</w:t>
            </w:r>
          </w:p>
        </w:tc>
      </w:tr>
      <w:tr w:rsidR="00A4314D" w:rsidTr="00A4314D">
        <w:tc>
          <w:tcPr>
            <w:tcW w:w="6091" w:type="dxa"/>
          </w:tcPr>
          <w:p w:rsidR="00A4314D" w:rsidRPr="00873B28" w:rsidRDefault="00C726B9" w:rsidP="00C726B9">
            <w:r w:rsidRPr="00873B28">
              <w:t>Hřbitov – odvoz</w:t>
            </w:r>
            <w:r w:rsidR="00873B28">
              <w:t xml:space="preserve"> směsného odpadu</w:t>
            </w:r>
            <w:r w:rsidRPr="00873B28">
              <w:t xml:space="preserve">, uložení stav. </w:t>
            </w:r>
            <w:proofErr w:type="gramStart"/>
            <w:r w:rsidRPr="00873B28">
              <w:t>materiálu</w:t>
            </w:r>
            <w:proofErr w:type="gramEnd"/>
          </w:p>
        </w:tc>
        <w:tc>
          <w:tcPr>
            <w:tcW w:w="2976" w:type="dxa"/>
          </w:tcPr>
          <w:p w:rsidR="00A4314D" w:rsidRPr="00873B28" w:rsidRDefault="00C726B9" w:rsidP="00C726B9">
            <w:r w:rsidRPr="00873B28">
              <w:t xml:space="preserve">                                         4 879</w:t>
            </w:r>
          </w:p>
        </w:tc>
      </w:tr>
      <w:tr w:rsidR="00A4314D" w:rsidTr="00A4314D">
        <w:tc>
          <w:tcPr>
            <w:tcW w:w="6091" w:type="dxa"/>
          </w:tcPr>
          <w:p w:rsidR="00A4314D" w:rsidRPr="00873B28" w:rsidRDefault="00A4314D" w:rsidP="005C03BD"/>
        </w:tc>
        <w:tc>
          <w:tcPr>
            <w:tcW w:w="2976" w:type="dxa"/>
          </w:tcPr>
          <w:p w:rsidR="00873B28" w:rsidRPr="00873B28" w:rsidRDefault="00873B28" w:rsidP="00873B28"/>
        </w:tc>
      </w:tr>
      <w:tr w:rsidR="00A4314D" w:rsidTr="00A4314D">
        <w:tc>
          <w:tcPr>
            <w:tcW w:w="6091" w:type="dxa"/>
          </w:tcPr>
          <w:p w:rsidR="00A4314D" w:rsidRPr="005C03BD" w:rsidRDefault="00A4314D" w:rsidP="005C03BD">
            <w:pPr>
              <w:rPr>
                <w:b/>
              </w:rPr>
            </w:pPr>
            <w:r w:rsidRPr="005C03BD">
              <w:rPr>
                <w:b/>
              </w:rPr>
              <w:t xml:space="preserve">Celkem náklady </w:t>
            </w:r>
          </w:p>
        </w:tc>
        <w:tc>
          <w:tcPr>
            <w:tcW w:w="2976" w:type="dxa"/>
          </w:tcPr>
          <w:p w:rsidR="00A4314D" w:rsidRPr="005C03BD" w:rsidRDefault="00A4314D" w:rsidP="00520372">
            <w:pPr>
              <w:rPr>
                <w:b/>
              </w:rPr>
            </w:pPr>
            <w:r w:rsidRPr="005C03BD">
              <w:rPr>
                <w:b/>
              </w:rPr>
              <w:t xml:space="preserve">                                    5</w:t>
            </w:r>
            <w:r w:rsidR="00C726B9">
              <w:rPr>
                <w:b/>
              </w:rPr>
              <w:t>71 0</w:t>
            </w:r>
            <w:r w:rsidR="00520372">
              <w:rPr>
                <w:b/>
              </w:rPr>
              <w:t>80</w:t>
            </w:r>
          </w:p>
        </w:tc>
      </w:tr>
    </w:tbl>
    <w:p w:rsidR="007E5804" w:rsidRPr="00C1326B" w:rsidRDefault="00710E8F" w:rsidP="007E5804">
      <w:pPr>
        <w:rPr>
          <w:i/>
        </w:rPr>
      </w:pPr>
      <w:r w:rsidRPr="00C1326B">
        <w:rPr>
          <w:i/>
        </w:rPr>
        <w:t>(V nákladech nejsou započte</w:t>
      </w:r>
      <w:r w:rsidR="005024A6" w:rsidRPr="00C1326B">
        <w:rPr>
          <w:i/>
        </w:rPr>
        <w:t>ny pronájmy kontejnerů nebo nákup kontejnerů)</w:t>
      </w:r>
    </w:p>
    <w:sectPr w:rsidR="007E5804" w:rsidRPr="00C13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E08"/>
    <w:multiLevelType w:val="hybridMultilevel"/>
    <w:tmpl w:val="41A612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04A1"/>
    <w:multiLevelType w:val="hybridMultilevel"/>
    <w:tmpl w:val="69A2ED74"/>
    <w:lvl w:ilvl="0" w:tplc="A28AF3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660EE"/>
    <w:multiLevelType w:val="hybridMultilevel"/>
    <w:tmpl w:val="A9CA56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A5E2E"/>
    <w:multiLevelType w:val="hybridMultilevel"/>
    <w:tmpl w:val="64E2CF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71AB9"/>
    <w:multiLevelType w:val="hybridMultilevel"/>
    <w:tmpl w:val="F73C81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34733"/>
    <w:multiLevelType w:val="hybridMultilevel"/>
    <w:tmpl w:val="9CCE08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D64BBA"/>
    <w:multiLevelType w:val="hybridMultilevel"/>
    <w:tmpl w:val="1F9E78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54F30"/>
    <w:multiLevelType w:val="hybridMultilevel"/>
    <w:tmpl w:val="FA74F4C6"/>
    <w:lvl w:ilvl="0" w:tplc="AC445128">
      <w:start w:val="1"/>
      <w:numFmt w:val="bullet"/>
      <w:lvlText w:val="-"/>
      <w:lvlJc w:val="left"/>
      <w:pPr>
        <w:ind w:left="19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ED5"/>
    <w:rsid w:val="000C5C1D"/>
    <w:rsid w:val="00104F58"/>
    <w:rsid w:val="00107EA7"/>
    <w:rsid w:val="001168BA"/>
    <w:rsid w:val="00174E22"/>
    <w:rsid w:val="00191ED5"/>
    <w:rsid w:val="001A6DBB"/>
    <w:rsid w:val="002176DA"/>
    <w:rsid w:val="00222BF2"/>
    <w:rsid w:val="00227E1B"/>
    <w:rsid w:val="00260435"/>
    <w:rsid w:val="002D7015"/>
    <w:rsid w:val="00322EAD"/>
    <w:rsid w:val="003A74D8"/>
    <w:rsid w:val="0044025E"/>
    <w:rsid w:val="004D01AD"/>
    <w:rsid w:val="004F3942"/>
    <w:rsid w:val="005024A6"/>
    <w:rsid w:val="00520372"/>
    <w:rsid w:val="00523F49"/>
    <w:rsid w:val="00545460"/>
    <w:rsid w:val="0058171C"/>
    <w:rsid w:val="005C03BD"/>
    <w:rsid w:val="006018F6"/>
    <w:rsid w:val="00610398"/>
    <w:rsid w:val="006C5278"/>
    <w:rsid w:val="00710E8F"/>
    <w:rsid w:val="00740971"/>
    <w:rsid w:val="00761B84"/>
    <w:rsid w:val="00782C8D"/>
    <w:rsid w:val="007868B6"/>
    <w:rsid w:val="007B1278"/>
    <w:rsid w:val="007E2783"/>
    <w:rsid w:val="007E5804"/>
    <w:rsid w:val="00873B28"/>
    <w:rsid w:val="008819C0"/>
    <w:rsid w:val="0090232E"/>
    <w:rsid w:val="00921449"/>
    <w:rsid w:val="00925A0F"/>
    <w:rsid w:val="00984631"/>
    <w:rsid w:val="00996A4F"/>
    <w:rsid w:val="00A00DA6"/>
    <w:rsid w:val="00A4314D"/>
    <w:rsid w:val="00A4480E"/>
    <w:rsid w:val="00A6274F"/>
    <w:rsid w:val="00B03279"/>
    <w:rsid w:val="00B62B0F"/>
    <w:rsid w:val="00B873FA"/>
    <w:rsid w:val="00C1326B"/>
    <w:rsid w:val="00C40AB3"/>
    <w:rsid w:val="00C726B9"/>
    <w:rsid w:val="00CB4754"/>
    <w:rsid w:val="00CE15B2"/>
    <w:rsid w:val="00DB4033"/>
    <w:rsid w:val="00DC6B7E"/>
    <w:rsid w:val="00DD154D"/>
    <w:rsid w:val="00E565F6"/>
    <w:rsid w:val="00EC3098"/>
    <w:rsid w:val="00EF74A7"/>
    <w:rsid w:val="00F31A17"/>
    <w:rsid w:val="00F7616E"/>
    <w:rsid w:val="00FA408D"/>
    <w:rsid w:val="00FC59C3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368E5-3F09-4263-A421-23BA1F99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2C8D"/>
    <w:pPr>
      <w:ind w:left="720"/>
      <w:contextualSpacing/>
    </w:pPr>
  </w:style>
  <w:style w:type="table" w:styleId="Mkatabulky">
    <w:name w:val="Table Grid"/>
    <w:basedOn w:val="Normlntabulka"/>
    <w:uiPriority w:val="39"/>
    <w:rsid w:val="00782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FC59C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3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Boženka</dc:creator>
  <cp:keywords/>
  <dc:description/>
  <cp:lastModifiedBy>Boženka</cp:lastModifiedBy>
  <cp:revision>2</cp:revision>
  <cp:lastPrinted>2024-01-05T09:05:00Z</cp:lastPrinted>
  <dcterms:created xsi:type="dcterms:W3CDTF">2024-01-05T09:05:00Z</dcterms:created>
  <dcterms:modified xsi:type="dcterms:W3CDTF">2024-01-05T09:05:00Z</dcterms:modified>
</cp:coreProperties>
</file>